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2F40" w14:textId="77777777" w:rsidR="0032558F" w:rsidRPr="00C54CFB" w:rsidRDefault="0032558F" w:rsidP="0032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</w:t>
      </w:r>
    </w:p>
    <w:p w14:paraId="316A733B" w14:textId="77777777" w:rsidR="0032558F" w:rsidRPr="00C54CFB" w:rsidRDefault="0032558F" w:rsidP="0032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предпрофессиональной общеобразовательной</w:t>
      </w:r>
    </w:p>
    <w:p w14:paraId="5BD37520" w14:textId="77777777" w:rsidR="0032558F" w:rsidRPr="00C54CFB" w:rsidRDefault="0032558F" w:rsidP="0032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в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изобразительного </w:t>
      </w:r>
      <w:r w:rsidRPr="00C5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искусства «</w:t>
      </w:r>
      <w:r w:rsidR="00006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вопись</w:t>
      </w:r>
      <w:r w:rsidRPr="00C5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5A412C88" w14:textId="77777777" w:rsidR="0032558F" w:rsidRPr="00C54CFB" w:rsidRDefault="0032558F" w:rsidP="00325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N 273-ФЗ «Об образовании в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 предусмотрена реализация в детских школах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искусств, являющихся первым звеном трехступенчатой модели образования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программ в области искусств.</w:t>
      </w:r>
    </w:p>
    <w:p w14:paraId="11564A6E" w14:textId="77777777" w:rsidR="0032558F" w:rsidRPr="00C54CFB" w:rsidRDefault="0032558F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данных программ – приобщение детей к искусству,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их творческих способностей и приобретение ими начальныхпрофессиональных навыков.</w:t>
      </w:r>
    </w:p>
    <w:p w14:paraId="36721C74" w14:textId="77777777" w:rsidR="0032558F" w:rsidRPr="00C54CFB" w:rsidRDefault="0032558F" w:rsidP="00325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программ в области искусств являются выявление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 детей и подготовка их к возможному продолжению образования в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искусств в средних и высших учебных заведениях соответствующего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профиля с учетом сложившихся традиций по подготовке профессиональных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 для отрасли культуры, духовно-нравственного, эстетического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подрастающего поколения.</w:t>
      </w:r>
    </w:p>
    <w:p w14:paraId="52BA5459" w14:textId="77777777" w:rsidR="0032558F" w:rsidRDefault="0032558F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предпрофессиональная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изобразительного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по тексту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Программа) разработана в МБУ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>ЧДШИ №1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Школа), в соответствии с Федеральными</w:t>
      </w:r>
      <w:r w:rsidR="00971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требованиями (далее по тексту - ФГТ).</w:t>
      </w:r>
    </w:p>
    <w:p w14:paraId="5142BBBD" w14:textId="77777777" w:rsidR="001C0FA8" w:rsidRDefault="001C0FA8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по данной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преемственность Программы и основных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среднего профессионального и высшего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образования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изобразительного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искусства, а 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CF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</w:t>
      </w: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культуры и искусства</w:t>
      </w:r>
    </w:p>
    <w:p w14:paraId="08292099" w14:textId="77777777" w:rsidR="00971B29" w:rsidRPr="00C54CFB" w:rsidRDefault="00971B29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BCF">
        <w:rPr>
          <w:rFonts w:ascii="Times New Roman" w:hAnsi="Times New Roman" w:cs="Times New Roman"/>
          <w:sz w:val="24"/>
          <w:szCs w:val="24"/>
        </w:rPr>
        <w:t>составлена с учётом возрастных и индивидуальных особенностей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75B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на:</w:t>
      </w:r>
    </w:p>
    <w:p w14:paraId="2CD44661" w14:textId="77777777" w:rsidR="00971B29" w:rsidRDefault="00971B29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одарённых детей в области изобразительного искусства в раннем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9CC4F0" w14:textId="77777777" w:rsidR="00971B29" w:rsidRDefault="00971B29" w:rsidP="00971B29">
      <w:pPr>
        <w:pStyle w:val="Default"/>
        <w:ind w:firstLine="708"/>
        <w:jc w:val="both"/>
      </w:pPr>
      <w:r w:rsidRPr="00324DA5"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14:paraId="273C12E4" w14:textId="77777777" w:rsidR="001C0FA8" w:rsidRPr="00324DA5" w:rsidRDefault="001C0FA8" w:rsidP="00971B29">
      <w:pPr>
        <w:pStyle w:val="Default"/>
        <w:ind w:firstLine="708"/>
        <w:jc w:val="both"/>
      </w:pPr>
      <w:r w:rsidRPr="00324DA5">
        <w:t>- приобретение детьми знаний, умений и навыков</w:t>
      </w:r>
      <w:r>
        <w:t xml:space="preserve"> изобразительного искусства;</w:t>
      </w:r>
    </w:p>
    <w:p w14:paraId="46AD774A" w14:textId="77777777" w:rsidR="00971B29" w:rsidRPr="00FE0BA9" w:rsidRDefault="00971B29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преемственности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искусства;</w:t>
      </w:r>
    </w:p>
    <w:p w14:paraId="07C63025" w14:textId="77777777" w:rsidR="00971B29" w:rsidRPr="00FE0BA9" w:rsidRDefault="001C0FA8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единства</w:t>
      </w:r>
      <w:r w:rsidR="00971B29"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РФ в сфере культуры и искусства;</w:t>
      </w:r>
    </w:p>
    <w:p w14:paraId="5931C23F" w14:textId="77777777" w:rsidR="001C0FA8" w:rsidRPr="008370F8" w:rsidRDefault="001C0FA8" w:rsidP="001C0FA8">
      <w:pPr>
        <w:pStyle w:val="Default"/>
        <w:ind w:firstLine="708"/>
        <w:jc w:val="both"/>
      </w:pPr>
      <w:r w:rsidRPr="008370F8"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14:paraId="64F5DDAD" w14:textId="77777777" w:rsidR="0032558F" w:rsidRPr="0032558F" w:rsidRDefault="0032558F" w:rsidP="00325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«Живопись» для детей, поступивших в Школу в первый класс в </w:t>
      </w: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 10 и до 12 лет составляет 5 лет.</w:t>
      </w:r>
    </w:p>
    <w:p w14:paraId="47461A2D" w14:textId="77777777" w:rsidR="0032558F" w:rsidRPr="00FE0BA9" w:rsidRDefault="0032558F" w:rsidP="0097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14:paraId="67671280" w14:textId="77777777" w:rsidR="0032558F" w:rsidRPr="00FE0BA9" w:rsidRDefault="0032558F" w:rsidP="00325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имеет право реализовывать программу «Живопись » в сокращенные сроки, а также по индивидуальным учебным планам с учетом настоящих ФГТ. Порядок реализации программы в сокращённые сроки, по индивидуальным учебным планам установлен локальными актами Школы.</w:t>
      </w:r>
    </w:p>
    <w:p w14:paraId="783DB6C0" w14:textId="77777777" w:rsidR="0032558F" w:rsidRPr="00FE0BA9" w:rsidRDefault="0032558F" w:rsidP="00325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приеме на обучение по Программе «Живопись » Школа проводит отбор детей с целью выявления их творческих способностей. Порядок приема и правила приема установлены локальным актом Школы.</w:t>
      </w:r>
    </w:p>
    <w:p w14:paraId="7298E66C" w14:textId="77777777" w:rsidR="0032558F" w:rsidRPr="00FE0BA9" w:rsidRDefault="0032558F" w:rsidP="003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Перечень учебных предметов ОП «Живопись»</w:t>
      </w:r>
      <w:r w:rsidR="00FA45DE"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(срок обучения 5(6) лет)</w:t>
      </w:r>
    </w:p>
    <w:p w14:paraId="6ECCB50B" w14:textId="77777777" w:rsidR="00FA45DE" w:rsidRPr="00FE0BA9" w:rsidRDefault="00FA45DE" w:rsidP="00FE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Предметная область «</w:t>
      </w:r>
      <w:r w:rsidR="00FE0BA9"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Художественное творчество</w:t>
      </w:r>
      <w:r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3E4A51EB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ПО.01.УП.01. Рисунок</w:t>
      </w:r>
    </w:p>
    <w:p w14:paraId="44358601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ПО.01.УП.02. Живопись</w:t>
      </w:r>
    </w:p>
    <w:p w14:paraId="5462A1D7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ПО.01.УП.03. Композиция станковая</w:t>
      </w:r>
    </w:p>
    <w:p w14:paraId="66E787E6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Предметная область «История искусств»</w:t>
      </w:r>
    </w:p>
    <w:p w14:paraId="5B5577BE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ПО.02.УП.01. Беседы об искусстве</w:t>
      </w:r>
    </w:p>
    <w:p w14:paraId="78DF9128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ПО.02.УП.02. История изобразительного искусства</w:t>
      </w:r>
    </w:p>
    <w:p w14:paraId="33D0A345" w14:textId="77777777" w:rsidR="00FA45DE" w:rsidRPr="00FE0BA9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Предметная область «Пленэрные занятия»</w:t>
      </w:r>
    </w:p>
    <w:p w14:paraId="66144BBB" w14:textId="77777777" w:rsidR="00FA45DE" w:rsidRDefault="00FA45DE" w:rsidP="00F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ПО.03.УП.01. Пленэр</w:t>
      </w:r>
    </w:p>
    <w:p w14:paraId="33AA3195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 школой на основании ФГТ,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следующие разделы:</w:t>
      </w:r>
    </w:p>
    <w:p w14:paraId="233CE325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пояснительная записка;</w:t>
      </w:r>
    </w:p>
    <w:p w14:paraId="71E2B6E3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образовательной программы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искусства;</w:t>
      </w:r>
    </w:p>
    <w:p w14:paraId="218F285D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план;</w:t>
      </w:r>
    </w:p>
    <w:p w14:paraId="0C0C420B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график;</w:t>
      </w:r>
    </w:p>
    <w:p w14:paraId="4D4E53B2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программ учебных предметов;</w:t>
      </w:r>
    </w:p>
    <w:p w14:paraId="50EDBA3D" w14:textId="77777777" w:rsidR="001C0FA8" w:rsidRPr="00AB2C66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 и критерии оценок промежуточной и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образовательной программы обучающимися;</w:t>
      </w:r>
    </w:p>
    <w:p w14:paraId="4B0EA98D" w14:textId="77777777" w:rsidR="001C0FA8" w:rsidRDefault="001C0FA8" w:rsidP="001C0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творческой, методической, культурно-просветительской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C6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14:paraId="0C8B5593" w14:textId="77777777" w:rsidR="001C0FA8" w:rsidRPr="008370F8" w:rsidRDefault="001C0FA8" w:rsidP="001C0FA8">
      <w:pPr>
        <w:pStyle w:val="Default"/>
        <w:ind w:firstLine="708"/>
        <w:jc w:val="both"/>
      </w:pPr>
      <w:r w:rsidRPr="008370F8">
        <w:t>Результатом освоения программы «</w:t>
      </w:r>
      <w:r>
        <w:t>Живопись</w:t>
      </w:r>
      <w:r w:rsidRPr="008370F8">
        <w:t>» является приобретение обучающимися следующих знаний, умений и навыков в предметных областях</w:t>
      </w:r>
      <w:r w:rsidRPr="008370F8">
        <w:rPr>
          <w:b/>
          <w:bCs/>
        </w:rPr>
        <w:t xml:space="preserve">: </w:t>
      </w:r>
    </w:p>
    <w:p w14:paraId="585EA997" w14:textId="77777777" w:rsidR="00FA45DE" w:rsidRPr="001C0FA8" w:rsidRDefault="00FA45DE" w:rsidP="00F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0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художественного творчества:</w:t>
      </w:r>
    </w:p>
    <w:p w14:paraId="429CE0BE" w14:textId="77777777" w:rsidR="005F604C" w:rsidRPr="005F604C" w:rsidRDefault="005F604C" w:rsidP="005F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Рисунок:</w:t>
      </w:r>
    </w:p>
    <w:p w14:paraId="1766BF87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понятий: «пропорция», «симметрия», «светотень»;</w:t>
      </w:r>
    </w:p>
    <w:p w14:paraId="5BCE6419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законов перспективы;</w:t>
      </w:r>
    </w:p>
    <w:p w14:paraId="17E30CEB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использования приемов линейной и воздушной перспективы;</w:t>
      </w:r>
    </w:p>
    <w:p w14:paraId="7C73542E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моделировать форму сложных предметов тоном;</w:t>
      </w:r>
    </w:p>
    <w:p w14:paraId="6F716D7B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последовательно вести длительную постановку;</w:t>
      </w:r>
    </w:p>
    <w:p w14:paraId="6D8202CA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рисовать по памяти предметы в разных несложных положениях;</w:t>
      </w:r>
    </w:p>
    <w:p w14:paraId="2FB1EA02" w14:textId="302B41DE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принимать выразительное решение постановок с передачей их эмоционального состояния;</w:t>
      </w:r>
    </w:p>
    <w:p w14:paraId="576B147C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владения линией, штрихом, пятном;</w:t>
      </w:r>
    </w:p>
    <w:p w14:paraId="41FDB702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 выполнении линейного и живописного рисунка;</w:t>
      </w:r>
    </w:p>
    <w:p w14:paraId="3D629906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передачи фактуры и материала предмета;</w:t>
      </w:r>
    </w:p>
    <w:p w14:paraId="0A955818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передачи пространства средствами штриха и светотени.</w:t>
      </w:r>
    </w:p>
    <w:p w14:paraId="1E614D30" w14:textId="77777777" w:rsidR="005F604C" w:rsidRPr="005F604C" w:rsidRDefault="005F604C" w:rsidP="005F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Живопись:</w:t>
      </w:r>
    </w:p>
    <w:p w14:paraId="15DAF452" w14:textId="068ABA98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свойств живописных материалов, их возможностей и эстетических качеств;</w:t>
      </w:r>
    </w:p>
    <w:p w14:paraId="0BDBA504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разнообразных техник живописи;</w:t>
      </w:r>
    </w:p>
    <w:p w14:paraId="045638EA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художественных и эстетических свойств цвета, основных закономерностей создания цветового строя;</w:t>
      </w:r>
    </w:p>
    <w:p w14:paraId="7AD20DCB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видеть и передавать цветовые отношения в условиях пространственно-воздушной среды;</w:t>
      </w:r>
    </w:p>
    <w:p w14:paraId="67682C11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изображать объекты предметного мира, пространство, фигуру человека;</w:t>
      </w:r>
    </w:p>
    <w:p w14:paraId="226F63D1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 использовании основных техник и материалов;</w:t>
      </w:r>
    </w:p>
    <w:p w14:paraId="26550206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последовательного ведения живописной работы.</w:t>
      </w:r>
    </w:p>
    <w:p w14:paraId="263B6364" w14:textId="77777777" w:rsidR="005F604C" w:rsidRPr="005F604C" w:rsidRDefault="005F604C" w:rsidP="005F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Композиция станковая:</w:t>
      </w:r>
    </w:p>
    <w:p w14:paraId="4F60CA8B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знание основных элементов композиции, закономерностей построения художественной формы;</w:t>
      </w:r>
    </w:p>
    <w:p w14:paraId="4F4720D2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76C2E876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полученные знания о выразительных средствах композиции –ритме, линии, силуэте, тональности и тональной пластике,</w:t>
      </w:r>
    </w:p>
    <w:p w14:paraId="2E5CDE58" w14:textId="77777777" w:rsidR="005F604C" w:rsidRPr="00FE0BA9" w:rsidRDefault="005F604C" w:rsidP="005F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цвете, контрасте – в композиционных работах;</w:t>
      </w:r>
    </w:p>
    <w:p w14:paraId="3BCAA9F7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средства живописи, их изобразительно- выразительные возможности;</w:t>
      </w:r>
    </w:p>
    <w:p w14:paraId="68E733F5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находить живописно-пластические решения для каждой творческой задачи;</w:t>
      </w:r>
    </w:p>
    <w:p w14:paraId="08C125EF" w14:textId="77777777" w:rsidR="005F604C" w:rsidRPr="00FE0BA9" w:rsidRDefault="005F604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работы по композиции.</w:t>
      </w:r>
    </w:p>
    <w:p w14:paraId="74D8F2D3" w14:textId="77777777" w:rsidR="00FA45DE" w:rsidRPr="001C0FA8" w:rsidRDefault="00FA45DE" w:rsidP="00F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0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истории искусств:</w:t>
      </w:r>
    </w:p>
    <w:p w14:paraId="41E880EA" w14:textId="77777777" w:rsidR="002A7DEC" w:rsidRPr="005F604C" w:rsidRDefault="002A7DEC" w:rsidP="002A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Беседы об искусстве:</w:t>
      </w:r>
    </w:p>
    <w:p w14:paraId="0FA65904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сформированный комплекс первоначальных знаний об искусстве, его видах и жанрах, 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14:paraId="7BB1B748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особенностей языка различных видов искусства;</w:t>
      </w:r>
    </w:p>
    <w:p w14:paraId="6BD13446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первичные навыки анализа произведения искусства;</w:t>
      </w:r>
    </w:p>
    <w:p w14:paraId="53CF49A7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восприятия художественного образа.</w:t>
      </w:r>
    </w:p>
    <w:p w14:paraId="52497EFB" w14:textId="77777777" w:rsidR="002A7DEC" w:rsidRPr="005F604C" w:rsidRDefault="002A7DEC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История изобразительного искусства:</w:t>
      </w:r>
    </w:p>
    <w:p w14:paraId="689951ED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основных этапов развития изобразительного искусства;</w:t>
      </w:r>
    </w:p>
    <w:p w14:paraId="5CE8DCC5" w14:textId="0D231455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-первичные знания о роли и значении изобразительного искусства в системе культуры,  духовно-нравственном развитии человека;</w:t>
      </w:r>
    </w:p>
    <w:p w14:paraId="6C6A4C14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основных понятий изобразительного искусства;</w:t>
      </w:r>
    </w:p>
    <w:p w14:paraId="44F5854A" w14:textId="1324FDA3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основных художественных школ в западно-европейском и русском изобразительном искусстве;</w:t>
      </w:r>
    </w:p>
    <w:p w14:paraId="1A0742A0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сформированный комплекс знаний об изобразительном искусстве,</w:t>
      </w:r>
    </w:p>
    <w:p w14:paraId="2393A654" w14:textId="77777777" w:rsidR="002A7DEC" w:rsidRPr="00FE0BA9" w:rsidRDefault="002A7DEC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14:paraId="7260B2D0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выделять основные черты художественного стиля;</w:t>
      </w:r>
    </w:p>
    <w:p w14:paraId="02B8CEA7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выявлять средства выразительности, которыми пользуется художник;</w:t>
      </w:r>
    </w:p>
    <w:p w14:paraId="06DC7E2A" w14:textId="15CFCA9C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 устной и письменной форме излагать свои мысли о творчестве художников;</w:t>
      </w:r>
    </w:p>
    <w:p w14:paraId="53E0CC27" w14:textId="5F9C9252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7204DC28" w14:textId="77777777" w:rsidR="002A7DEC" w:rsidRPr="00FE0BA9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анализа творческих направлений и творчества отдельного художника;</w:t>
      </w:r>
    </w:p>
    <w:p w14:paraId="3F7EDFF2" w14:textId="77777777" w:rsidR="002A7DEC" w:rsidRDefault="002A7DEC" w:rsidP="005F6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анализа произведения изобразительного искусства.</w:t>
      </w:r>
    </w:p>
    <w:p w14:paraId="016212AC" w14:textId="77777777" w:rsidR="005F604C" w:rsidRPr="001C0FA8" w:rsidRDefault="005F604C" w:rsidP="005F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0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пленэрных занятий:</w:t>
      </w:r>
    </w:p>
    <w:p w14:paraId="2A72F61A" w14:textId="77777777" w:rsidR="002A7DEC" w:rsidRPr="005F604C" w:rsidRDefault="002A7DEC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F6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Пленэр:</w:t>
      </w:r>
    </w:p>
    <w:p w14:paraId="1757FDF8" w14:textId="46ACE599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о закономерностях построения художественной формы, особенностях ее восприятия и воплощения;</w:t>
      </w:r>
    </w:p>
    <w:p w14:paraId="25B6CCC1" w14:textId="14A630DA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70D9C60A" w14:textId="77777777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передавать настроение, состояние в колористическом решении пейзажа;</w:t>
      </w:r>
    </w:p>
    <w:p w14:paraId="6D8F5F7C" w14:textId="71F10694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применять сформированные навыки по предметам: рисунок, живопись, композиция;</w:t>
      </w:r>
    </w:p>
    <w:p w14:paraId="304F0538" w14:textId="46966077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различные виды этюдов, набросков в работе над композиционными эскизами;</w:t>
      </w:r>
    </w:p>
    <w:p w14:paraId="628801D8" w14:textId="77777777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восприятия натуры в естественной природной среде;</w:t>
      </w:r>
    </w:p>
    <w:p w14:paraId="16BBA6C5" w14:textId="77777777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навыки передачи световоздушной перспективы;</w:t>
      </w:r>
    </w:p>
    <w:p w14:paraId="37F98B3D" w14:textId="77777777" w:rsidR="002A7DEC" w:rsidRPr="00FE0BA9" w:rsidRDefault="002A7DEC" w:rsidP="001A1A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техники работы над жанровым эскизом с подробной проработкой деталей.</w:t>
      </w:r>
    </w:p>
    <w:p w14:paraId="7B5F7B6C" w14:textId="77777777" w:rsidR="002A7DEC" w:rsidRPr="00FE0BA9" w:rsidRDefault="002A7DEC" w:rsidP="002A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программы «Живопись» завершается итоговой аттестацией обучающихся.</w:t>
      </w:r>
      <w:r w:rsidR="001A1A4F" w:rsidRP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итоговой аттестации допускаются выпускники, освоившие программу «</w:t>
      </w:r>
      <w:r w:rsid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  <w:r w:rsidR="001A1A4F" w:rsidRP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>» в полном объеме, прошедшие промежуточную аттестацию по всем предметам учебного плана</w:t>
      </w:r>
      <w:r w:rsid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и формы проведения итоговой аттестации у</w:t>
      </w:r>
      <w:r w:rsid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станавливаются локальным актом Школы, разработанны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м в соответствии с приказами Министерства Культуры РФ. от 09.02.2012 №86, от 14.08.2013. №1146 и рекомендациями Министерства Культуры РФ от 11.01.2013.</w:t>
      </w:r>
    </w:p>
    <w:p w14:paraId="190EDD64" w14:textId="77777777" w:rsidR="002A7DEC" w:rsidRPr="00FE0BA9" w:rsidRDefault="002A7DEC" w:rsidP="002A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 в области </w:t>
      </w:r>
      <w:r w:rsidR="001A1A4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изобразительного</w:t>
      </w: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искусства. </w:t>
      </w:r>
    </w:p>
    <w:p w14:paraId="6A50023E" w14:textId="77777777" w:rsidR="002A7DEC" w:rsidRPr="00FE0BA9" w:rsidRDefault="002A7DEC" w:rsidP="002A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свидетельства установлена Министерством культуры РФ.</w:t>
      </w:r>
    </w:p>
    <w:p w14:paraId="1A72F837" w14:textId="77777777" w:rsidR="00FA45DE" w:rsidRPr="00FE0BA9" w:rsidRDefault="00FA45DE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A91AD7" w14:textId="77777777" w:rsidR="00FA45DE" w:rsidRPr="00FE0BA9" w:rsidRDefault="00FA45DE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7812C" w14:textId="77777777" w:rsidR="00FA45DE" w:rsidRPr="00FE0BA9" w:rsidRDefault="00FA45DE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3515F" w14:textId="77777777" w:rsidR="00FA45DE" w:rsidRPr="00FE0BA9" w:rsidRDefault="00FA45DE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581EE" w14:textId="77777777" w:rsidR="00FA45DE" w:rsidRPr="00FE0BA9" w:rsidRDefault="00FA45DE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70647D4" w14:textId="77777777" w:rsidR="0032558F" w:rsidRPr="00FE0BA9" w:rsidRDefault="0032558F" w:rsidP="002A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E449E" w14:textId="77777777" w:rsidR="0032558F" w:rsidRPr="00FE0BA9" w:rsidRDefault="0032558F" w:rsidP="002A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B2882" w14:textId="77777777" w:rsidR="00D90BA5" w:rsidRPr="00FE0BA9" w:rsidRDefault="00D90BA5" w:rsidP="002A7D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BA5" w:rsidRPr="00FE0BA9" w:rsidSect="0054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8F"/>
    <w:rsid w:val="00006ADD"/>
    <w:rsid w:val="001A1A4F"/>
    <w:rsid w:val="001C0FA8"/>
    <w:rsid w:val="002A7DEC"/>
    <w:rsid w:val="0032558F"/>
    <w:rsid w:val="005429B6"/>
    <w:rsid w:val="005F604C"/>
    <w:rsid w:val="00971B29"/>
    <w:rsid w:val="00D90BA5"/>
    <w:rsid w:val="00F76064"/>
    <w:rsid w:val="00FA45DE"/>
    <w:rsid w:val="00FE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01B"/>
  <w15:docId w15:val="{0F543A77-71FC-453E-AD07-7ECCD8DD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ALEXVAB EDITION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2019-11-10T09:35:00Z</dcterms:created>
  <dcterms:modified xsi:type="dcterms:W3CDTF">2019-11-18T07:38:00Z</dcterms:modified>
</cp:coreProperties>
</file>